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83" w:rsidRPr="005319F8" w:rsidRDefault="007B0B83" w:rsidP="007B0B83">
      <w:pPr>
        <w:widowControl w:val="0"/>
        <w:autoSpaceDE w:val="0"/>
        <w:autoSpaceDN w:val="0"/>
        <w:adjustRightInd w:val="0"/>
        <w:rPr>
          <w:rFonts w:cs="Times New Roman"/>
        </w:rPr>
      </w:pPr>
      <w:r w:rsidRPr="005319F8">
        <w:rPr>
          <w:rFonts w:cs="Times New Roman"/>
          <w:b/>
          <w:bCs/>
        </w:rPr>
        <w:t>Perspective Writing  </w:t>
      </w:r>
      <w:bookmarkStart w:id="0" w:name="_GoBack"/>
      <w:bookmarkEnd w:id="0"/>
    </w:p>
    <w:p w:rsidR="007B0B83" w:rsidRPr="005319F8" w:rsidRDefault="007B0B83" w:rsidP="007B0B83">
      <w:pPr>
        <w:widowControl w:val="0"/>
        <w:autoSpaceDE w:val="0"/>
        <w:autoSpaceDN w:val="0"/>
        <w:adjustRightInd w:val="0"/>
        <w:jc w:val="center"/>
        <w:rPr>
          <w:rFonts w:cs="Times New Roman"/>
        </w:rPr>
      </w:pPr>
      <w:r w:rsidRPr="005319F8">
        <w:rPr>
          <w:rFonts w:cs="Times New Roman"/>
        </w:rPr>
        <w:t> </w:t>
      </w:r>
    </w:p>
    <w:p w:rsidR="007B0B83" w:rsidRPr="005319F8" w:rsidRDefault="007B0B83" w:rsidP="007B0B83">
      <w:pPr>
        <w:widowControl w:val="0"/>
        <w:autoSpaceDE w:val="0"/>
        <w:autoSpaceDN w:val="0"/>
        <w:adjustRightInd w:val="0"/>
        <w:rPr>
          <w:rFonts w:cs="Times"/>
        </w:rPr>
      </w:pPr>
      <w:r w:rsidRPr="005319F8">
        <w:rPr>
          <w:rFonts w:cs="Times"/>
        </w:rPr>
        <w:t> </w:t>
      </w:r>
    </w:p>
    <w:p w:rsidR="007B0B83" w:rsidRPr="005319F8" w:rsidRDefault="007B0B83" w:rsidP="007B0B83">
      <w:pPr>
        <w:widowControl w:val="0"/>
        <w:autoSpaceDE w:val="0"/>
        <w:autoSpaceDN w:val="0"/>
        <w:adjustRightInd w:val="0"/>
        <w:rPr>
          <w:rFonts w:cs="Times New Roman"/>
        </w:rPr>
      </w:pPr>
      <w:r w:rsidRPr="005319F8">
        <w:rPr>
          <w:rFonts w:cs="Times New Roman"/>
        </w:rPr>
        <w:t>“</w:t>
      </w:r>
      <w:r w:rsidRPr="005319F8">
        <w:rPr>
          <w:rFonts w:cs="Times New Roman"/>
          <w:i/>
          <w:iCs/>
        </w:rPr>
        <w:t>You never really understand a person until you consider things from their point of view. You must climb into their shoes and see things from their perspective”. </w:t>
      </w:r>
    </w:p>
    <w:p w:rsidR="007B0B83" w:rsidRPr="005319F8" w:rsidRDefault="007B0B83" w:rsidP="007B0B83">
      <w:pPr>
        <w:widowControl w:val="0"/>
        <w:autoSpaceDE w:val="0"/>
        <w:autoSpaceDN w:val="0"/>
        <w:adjustRightInd w:val="0"/>
        <w:rPr>
          <w:rFonts w:cs="Times New Roman"/>
        </w:rPr>
      </w:pPr>
      <w:r w:rsidRPr="005319F8">
        <w:rPr>
          <w:rFonts w:cs="Times New Roman"/>
        </w:rPr>
        <w:t> </w:t>
      </w:r>
    </w:p>
    <w:p w:rsidR="007B0B83" w:rsidRPr="005319F8" w:rsidRDefault="007B0B83" w:rsidP="007B0B83">
      <w:pPr>
        <w:widowControl w:val="0"/>
        <w:autoSpaceDE w:val="0"/>
        <w:autoSpaceDN w:val="0"/>
        <w:adjustRightInd w:val="0"/>
        <w:rPr>
          <w:rFonts w:cs="Times New Roman"/>
        </w:rPr>
      </w:pPr>
      <w:r w:rsidRPr="005319F8">
        <w:rPr>
          <w:rFonts w:cs="Times New Roman"/>
        </w:rPr>
        <w:t>Things in life can be examined from different perspectives. We often think, discuss and write about issues from our own perspective. We tend to see things through our own eyes without looking at issues from different angles. Well it’s time to change that! </w:t>
      </w:r>
    </w:p>
    <w:p w:rsidR="007B0B83" w:rsidRPr="005319F8" w:rsidRDefault="007B0B83" w:rsidP="007B0B83">
      <w:pPr>
        <w:widowControl w:val="0"/>
        <w:autoSpaceDE w:val="0"/>
        <w:autoSpaceDN w:val="0"/>
        <w:adjustRightInd w:val="0"/>
        <w:rPr>
          <w:rFonts w:cs="Times New Roman"/>
        </w:rPr>
      </w:pPr>
      <w:r w:rsidRPr="005319F8">
        <w:rPr>
          <w:rFonts w:cs="Times New Roman"/>
        </w:rPr>
        <w:t> </w:t>
      </w:r>
    </w:p>
    <w:p w:rsidR="007B0B83" w:rsidRPr="005319F8" w:rsidRDefault="007B0B83" w:rsidP="007B0B83">
      <w:pPr>
        <w:widowControl w:val="0"/>
        <w:autoSpaceDE w:val="0"/>
        <w:autoSpaceDN w:val="0"/>
        <w:adjustRightInd w:val="0"/>
        <w:rPr>
          <w:rFonts w:cs="Times New Roman"/>
        </w:rPr>
      </w:pPr>
      <w:r w:rsidRPr="005319F8">
        <w:rPr>
          <w:rFonts w:cs="Times New Roman"/>
          <w:b/>
          <w:bCs/>
        </w:rPr>
        <w:t>Step 1</w:t>
      </w:r>
      <w:r w:rsidRPr="005319F8">
        <w:rPr>
          <w:rFonts w:cs="Times New Roman"/>
        </w:rPr>
        <w:t>: In the space provided on the back of this handout, record all the non-living “things” that you and your classmates come up with during our group brainstorming session. </w:t>
      </w:r>
    </w:p>
    <w:p w:rsidR="007B0B83" w:rsidRPr="005319F8" w:rsidRDefault="007B0B83" w:rsidP="007B0B83">
      <w:pPr>
        <w:widowControl w:val="0"/>
        <w:autoSpaceDE w:val="0"/>
        <w:autoSpaceDN w:val="0"/>
        <w:adjustRightInd w:val="0"/>
        <w:rPr>
          <w:rFonts w:cs="Times New Roman"/>
        </w:rPr>
      </w:pPr>
      <w:r w:rsidRPr="005319F8">
        <w:rPr>
          <w:rFonts w:cs="Times New Roman"/>
        </w:rPr>
        <w:t> </w:t>
      </w:r>
    </w:p>
    <w:p w:rsidR="007B0B83" w:rsidRPr="005319F8" w:rsidRDefault="007B0B83" w:rsidP="007B0B83">
      <w:pPr>
        <w:widowControl w:val="0"/>
        <w:autoSpaceDE w:val="0"/>
        <w:autoSpaceDN w:val="0"/>
        <w:adjustRightInd w:val="0"/>
        <w:rPr>
          <w:rFonts w:cs="Times New Roman"/>
        </w:rPr>
      </w:pPr>
      <w:r w:rsidRPr="005319F8">
        <w:rPr>
          <w:rFonts w:cs="Times New Roman"/>
          <w:b/>
          <w:bCs/>
        </w:rPr>
        <w:t xml:space="preserve">Step 2: </w:t>
      </w:r>
      <w:r w:rsidRPr="005319F8">
        <w:rPr>
          <w:rFonts w:cs="Times New Roman"/>
        </w:rPr>
        <w:t>You will then chose ONE of the options and begin the process of “stepping into the shoes” of that object. You will no longer be a grade seven student at Hadley but will rather take on the role of that object and view the world through its eyes. </w:t>
      </w:r>
    </w:p>
    <w:p w:rsidR="007B0B83" w:rsidRPr="005319F8" w:rsidRDefault="007B0B83" w:rsidP="007B0B83">
      <w:pPr>
        <w:widowControl w:val="0"/>
        <w:autoSpaceDE w:val="0"/>
        <w:autoSpaceDN w:val="0"/>
        <w:adjustRightInd w:val="0"/>
        <w:rPr>
          <w:rFonts w:cs="Times New Roman"/>
        </w:rPr>
      </w:pPr>
      <w:r w:rsidRPr="005319F8">
        <w:rPr>
          <w:rFonts w:cs="Times New Roman"/>
        </w:rPr>
        <w:t> </w:t>
      </w:r>
    </w:p>
    <w:p w:rsidR="007B0B83" w:rsidRPr="005319F8" w:rsidRDefault="007B0B83" w:rsidP="007B0B83">
      <w:pPr>
        <w:widowControl w:val="0"/>
        <w:autoSpaceDE w:val="0"/>
        <w:autoSpaceDN w:val="0"/>
        <w:adjustRightInd w:val="0"/>
        <w:rPr>
          <w:rFonts w:cs="Times New Roman"/>
        </w:rPr>
      </w:pPr>
      <w:r w:rsidRPr="005319F8">
        <w:rPr>
          <w:rFonts w:cs="Times New Roman"/>
          <w:b/>
          <w:bCs/>
        </w:rPr>
        <w:t>Step 3</w:t>
      </w:r>
      <w:r w:rsidRPr="005319F8">
        <w:rPr>
          <w:rFonts w:cs="Times New Roman"/>
        </w:rPr>
        <w:t>: On a separate piece of lined paper create jot notes for the following question which will help you with the writing process.</w:t>
      </w:r>
    </w:p>
    <w:p w:rsidR="007B0B83" w:rsidRPr="005319F8" w:rsidRDefault="007B0B83" w:rsidP="007B0B83">
      <w:pPr>
        <w:widowControl w:val="0"/>
        <w:autoSpaceDE w:val="0"/>
        <w:autoSpaceDN w:val="0"/>
        <w:adjustRightInd w:val="0"/>
        <w:rPr>
          <w:rFonts w:cs="Times New Roman"/>
        </w:rPr>
      </w:pPr>
      <w:r w:rsidRPr="005319F8">
        <w:rPr>
          <w:rFonts w:cs="Times New Roman"/>
        </w:rPr>
        <w:t>a)      How do humans view me?</w:t>
      </w:r>
    </w:p>
    <w:p w:rsidR="007B0B83" w:rsidRPr="005319F8" w:rsidRDefault="007B0B83" w:rsidP="007B0B83">
      <w:pPr>
        <w:widowControl w:val="0"/>
        <w:autoSpaceDE w:val="0"/>
        <w:autoSpaceDN w:val="0"/>
        <w:adjustRightInd w:val="0"/>
        <w:rPr>
          <w:rFonts w:cs="Times New Roman"/>
        </w:rPr>
      </w:pPr>
      <w:r w:rsidRPr="005319F8">
        <w:rPr>
          <w:rFonts w:cs="Times New Roman"/>
        </w:rPr>
        <w:t>b)      Am I considered valuable or worthless?</w:t>
      </w:r>
    </w:p>
    <w:p w:rsidR="007B0B83" w:rsidRPr="005319F8" w:rsidRDefault="007B0B83" w:rsidP="007B0B83">
      <w:pPr>
        <w:widowControl w:val="0"/>
        <w:autoSpaceDE w:val="0"/>
        <w:autoSpaceDN w:val="0"/>
        <w:adjustRightInd w:val="0"/>
        <w:rPr>
          <w:rFonts w:cs="Times New Roman"/>
        </w:rPr>
      </w:pPr>
      <w:r w:rsidRPr="005319F8">
        <w:rPr>
          <w:rFonts w:cs="Times New Roman"/>
        </w:rPr>
        <w:t>c)      What is my role in life?</w:t>
      </w:r>
    </w:p>
    <w:p w:rsidR="007B0B83" w:rsidRPr="005319F8" w:rsidRDefault="007B0B83" w:rsidP="007B0B83">
      <w:pPr>
        <w:widowControl w:val="0"/>
        <w:autoSpaceDE w:val="0"/>
        <w:autoSpaceDN w:val="0"/>
        <w:adjustRightInd w:val="0"/>
        <w:rPr>
          <w:rFonts w:cs="Times New Roman"/>
        </w:rPr>
      </w:pPr>
      <w:r w:rsidRPr="005319F8">
        <w:rPr>
          <w:rFonts w:cs="Times New Roman"/>
        </w:rPr>
        <w:t>d)      How am I used?</w:t>
      </w:r>
    </w:p>
    <w:p w:rsidR="007B0B83" w:rsidRPr="005319F8" w:rsidRDefault="007B0B83" w:rsidP="007B0B83">
      <w:pPr>
        <w:widowControl w:val="0"/>
        <w:autoSpaceDE w:val="0"/>
        <w:autoSpaceDN w:val="0"/>
        <w:adjustRightInd w:val="0"/>
        <w:rPr>
          <w:rFonts w:cs="Times New Roman"/>
        </w:rPr>
      </w:pPr>
      <w:r w:rsidRPr="005319F8">
        <w:rPr>
          <w:rFonts w:cs="Times New Roman"/>
        </w:rPr>
        <w:t>e)      Am I respected?</w:t>
      </w:r>
    </w:p>
    <w:p w:rsidR="007B0B83" w:rsidRPr="005319F8" w:rsidRDefault="007B0B83" w:rsidP="007B0B83">
      <w:pPr>
        <w:widowControl w:val="0"/>
        <w:autoSpaceDE w:val="0"/>
        <w:autoSpaceDN w:val="0"/>
        <w:adjustRightInd w:val="0"/>
        <w:rPr>
          <w:rFonts w:cs="Times New Roman"/>
        </w:rPr>
      </w:pPr>
      <w:r w:rsidRPr="005319F8">
        <w:rPr>
          <w:rFonts w:cs="Times New Roman"/>
        </w:rPr>
        <w:t>f)        Where do I hang out?</w:t>
      </w:r>
    </w:p>
    <w:p w:rsidR="007B0B83" w:rsidRPr="005319F8" w:rsidRDefault="007B0B83" w:rsidP="007B0B83">
      <w:pPr>
        <w:widowControl w:val="0"/>
        <w:autoSpaceDE w:val="0"/>
        <w:autoSpaceDN w:val="0"/>
        <w:adjustRightInd w:val="0"/>
        <w:rPr>
          <w:rFonts w:cs="Times New Roman"/>
        </w:rPr>
      </w:pPr>
      <w:r w:rsidRPr="005319F8">
        <w:rPr>
          <w:rFonts w:cs="Times New Roman"/>
        </w:rPr>
        <w:t>g)      Who else do I hang out with?</w:t>
      </w:r>
    </w:p>
    <w:p w:rsidR="007B0B83" w:rsidRPr="005319F8" w:rsidRDefault="007B0B83" w:rsidP="007B0B83">
      <w:pPr>
        <w:widowControl w:val="0"/>
        <w:autoSpaceDE w:val="0"/>
        <w:autoSpaceDN w:val="0"/>
        <w:adjustRightInd w:val="0"/>
        <w:rPr>
          <w:rFonts w:cs="Times New Roman"/>
        </w:rPr>
      </w:pPr>
      <w:r w:rsidRPr="005319F8">
        <w:rPr>
          <w:rFonts w:cs="Times New Roman"/>
        </w:rPr>
        <w:t>h)      What emotions might I experience? *** </w:t>
      </w:r>
    </w:p>
    <w:p w:rsidR="007B0B83" w:rsidRPr="005319F8" w:rsidRDefault="007B0B83" w:rsidP="007B0B83">
      <w:pPr>
        <w:widowControl w:val="0"/>
        <w:autoSpaceDE w:val="0"/>
        <w:autoSpaceDN w:val="0"/>
        <w:adjustRightInd w:val="0"/>
        <w:rPr>
          <w:rFonts w:cs="Times New Roman"/>
        </w:rPr>
      </w:pPr>
      <w:r w:rsidRPr="005319F8">
        <w:rPr>
          <w:rFonts w:cs="Times New Roman"/>
        </w:rPr>
        <w:t> </w:t>
      </w:r>
    </w:p>
    <w:p w:rsidR="007B0B83" w:rsidRPr="005319F8" w:rsidRDefault="007B0B83" w:rsidP="007B0B83">
      <w:pPr>
        <w:widowControl w:val="0"/>
        <w:autoSpaceDE w:val="0"/>
        <w:autoSpaceDN w:val="0"/>
        <w:adjustRightInd w:val="0"/>
        <w:rPr>
          <w:rFonts w:cs="Times New Roman"/>
        </w:rPr>
      </w:pPr>
      <w:r w:rsidRPr="005319F8">
        <w:rPr>
          <w:rFonts w:cs="Times New Roman"/>
          <w:b/>
          <w:bCs/>
        </w:rPr>
        <w:t xml:space="preserve">Step 4: </w:t>
      </w:r>
      <w:r w:rsidRPr="005319F8">
        <w:rPr>
          <w:rFonts w:cs="Times New Roman"/>
        </w:rPr>
        <w:t>On a separate piece of paper, you are faced with the challenge of writing from</w:t>
      </w:r>
      <w:r w:rsidRPr="005319F8">
        <w:rPr>
          <w:rFonts w:cs="Times New Roman"/>
          <w:i/>
          <w:iCs/>
          <w:u w:val="single"/>
        </w:rPr>
        <w:t xml:space="preserve"> the perspective of the object you have chosen.</w:t>
      </w:r>
      <w:r w:rsidRPr="005319F8">
        <w:rPr>
          <w:rFonts w:cs="Times New Roman"/>
        </w:rPr>
        <w:t xml:space="preserve"> You are not writing ABOUT the object, but rather FROM the object’s perspective.</w:t>
      </w:r>
      <w:r w:rsidRPr="005319F8">
        <w:rPr>
          <w:rFonts w:cs="Times"/>
          <w:noProof/>
          <w:color w:val="0000E9"/>
        </w:rPr>
        <w:t xml:space="preserve"> </w:t>
      </w:r>
    </w:p>
    <w:p w:rsidR="007B0B83" w:rsidRPr="005319F8" w:rsidRDefault="007B0B83" w:rsidP="007B0B83">
      <w:pPr>
        <w:widowControl w:val="0"/>
        <w:autoSpaceDE w:val="0"/>
        <w:autoSpaceDN w:val="0"/>
        <w:adjustRightInd w:val="0"/>
        <w:rPr>
          <w:rFonts w:cs="Times New Roman"/>
        </w:rPr>
      </w:pPr>
    </w:p>
    <w:p w:rsidR="00224433" w:rsidRPr="005319F8" w:rsidRDefault="007B0B83" w:rsidP="007B0B83">
      <w:pPr>
        <w:widowControl w:val="0"/>
        <w:autoSpaceDE w:val="0"/>
        <w:autoSpaceDN w:val="0"/>
        <w:adjustRightInd w:val="0"/>
        <w:rPr>
          <w:rFonts w:cs="Times New Roman"/>
        </w:rPr>
      </w:pPr>
      <w:r w:rsidRPr="005319F8">
        <w:rPr>
          <w:rFonts w:cs="Times"/>
          <w:noProof/>
          <w:color w:val="0000E9"/>
          <w:lang w:val="en-CA" w:eastAsia="en-CA"/>
        </w:rPr>
        <w:drawing>
          <wp:inline distT="0" distB="0" distL="0" distR="0" wp14:anchorId="41CFED2C" wp14:editId="60CA770A">
            <wp:extent cx="1701800" cy="2082800"/>
            <wp:effectExtent l="0" t="0" r="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800" cy="2082800"/>
                    </a:xfrm>
                    <a:prstGeom prst="rect">
                      <a:avLst/>
                    </a:prstGeom>
                    <a:noFill/>
                    <a:ln>
                      <a:noFill/>
                    </a:ln>
                  </pic:spPr>
                </pic:pic>
              </a:graphicData>
            </a:graphic>
          </wp:inline>
        </w:drawing>
      </w:r>
    </w:p>
    <w:sectPr w:rsidR="00224433" w:rsidRPr="005319F8" w:rsidSect="007B0B83">
      <w:pgSz w:w="12240" w:h="15840"/>
      <w:pgMar w:top="90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B83"/>
    <w:rsid w:val="00224433"/>
    <w:rsid w:val="005319F8"/>
    <w:rsid w:val="007B0B83"/>
    <w:rsid w:val="00895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B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0B8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B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0B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ebmail.exchange.telus.com/owa/redir.aspx?SURL=jgk2ODOaIPbH6w71t2rN__B__EO0CamWU-ffEL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Kerman</dc:creator>
  <cp:keywords/>
  <dc:description/>
  <cp:lastModifiedBy>Maria MacLean</cp:lastModifiedBy>
  <cp:revision>2</cp:revision>
  <dcterms:created xsi:type="dcterms:W3CDTF">2015-10-19T11:31:00Z</dcterms:created>
  <dcterms:modified xsi:type="dcterms:W3CDTF">2016-09-26T18:13:00Z</dcterms:modified>
</cp:coreProperties>
</file>